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DC9" w:rsidRDefault="00965679" w:rsidP="00A5104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4666615</wp:posOffset>
            </wp:positionH>
            <wp:positionV relativeFrom="paragraph">
              <wp:posOffset>0</wp:posOffset>
            </wp:positionV>
            <wp:extent cx="819785" cy="1036320"/>
            <wp:effectExtent l="19050" t="0" r="18415" b="316230"/>
            <wp:wrapThrough wrapText="bothSides">
              <wp:wrapPolygon edited="0">
                <wp:start x="-502" y="0"/>
                <wp:lineTo x="-502" y="27794"/>
                <wp:lineTo x="21583" y="27794"/>
                <wp:lineTo x="21583" y="0"/>
                <wp:lineTo x="-502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__11168154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117" t="30513" r="38072" b="41020"/>
                    <a:stretch/>
                  </pic:blipFill>
                  <pic:spPr bwMode="auto">
                    <a:xfrm>
                      <a:off x="0" y="0"/>
                      <a:ext cx="819785" cy="103632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341B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ชื่อผลงานดีเด่น  </w:t>
      </w:r>
      <w:r w:rsidR="00CB6ED0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967577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ผลิตภัณฑ์ชุมชน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963DD6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ผ้าไหม</w:t>
      </w:r>
      <w:r w:rsidR="004D6FE5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มัดหมี่ย้อมสีธรรมชาติ</w:t>
      </w:r>
      <w:r w:rsidR="00967577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2E1E1A" w:rsidRPr="00A51042" w:rsidRDefault="002E1E1A" w:rsidP="00A5104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ชื่อ-สกุล</w:t>
      </w: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นางสาวอัมพร  </w:t>
      </w:r>
      <w:proofErr w:type="spellStart"/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วรรณ</w:t>
      </w:r>
      <w:proofErr w:type="spellEnd"/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มานะ</w:t>
      </w:r>
    </w:p>
    <w:p w:rsidR="002E1E1A" w:rsidRPr="00A51042" w:rsidRDefault="00FF341B" w:rsidP="00A5104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2E1E1A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  <w:r w:rsidR="009656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E1E1A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นักวิชาการพัฒนาชุมชนชำนา</w:t>
      </w:r>
      <w:r w:rsidR="00F721C3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ญ</w:t>
      </w:r>
      <w:r w:rsidR="002E1E1A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</w:p>
    <w:p w:rsidR="00FF341B" w:rsidRPr="00A51042" w:rsidRDefault="00FF341B" w:rsidP="00965679">
      <w:pPr>
        <w:tabs>
          <w:tab w:val="left" w:pos="739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ที่อยู่            </w:t>
      </w:r>
      <w:r w:rsidR="00965679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2E1E1A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สำนักงานพัฒนาชุมชน</w:t>
      </w: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อำเภอ</w:t>
      </w:r>
      <w:r w:rsidR="00436900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ท่าตูม</w:t>
      </w: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จังหวัดสุรินทร์</w:t>
      </w:r>
      <w:r w:rsidR="005E5EDF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F341B" w:rsidRDefault="00FF341B" w:rsidP="00A5104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="00B6352B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๐๘๙</w:t>
      </w:r>
      <w:r w:rsidR="004D6FE5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E1E1A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2821509</w:t>
      </w:r>
    </w:p>
    <w:p w:rsidR="005D7084" w:rsidRPr="00A51042" w:rsidRDefault="005D7084" w:rsidP="00A5104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F0FB0" w:rsidRPr="00A51042" w:rsidRDefault="00FF0FB0" w:rsidP="00A51042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ความเป็นมา</w:t>
      </w:r>
    </w:p>
    <w:p w:rsidR="00C46CE8" w:rsidRDefault="005638AE" w:rsidP="00A5104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51042">
        <w:rPr>
          <w:rFonts w:ascii="TH SarabunIT๙" w:hAnsi="TH SarabunIT๙" w:cs="TH SarabunIT๙"/>
          <w:sz w:val="32"/>
          <w:szCs w:val="32"/>
          <w:cs/>
        </w:rPr>
        <w:tab/>
      </w:r>
      <w:r w:rsidR="00CB6ED0" w:rsidRPr="00A51042">
        <w:rPr>
          <w:rFonts w:ascii="TH SarabunIT๙" w:hAnsi="TH SarabunIT๙" w:cs="TH SarabunIT๙"/>
          <w:sz w:val="32"/>
          <w:szCs w:val="32"/>
          <w:cs/>
        </w:rPr>
        <w:t xml:space="preserve">ผลิตภัณฑ์ชุมชนหรือสินค้า </w:t>
      </w:r>
      <w:r w:rsidR="00CB6ED0" w:rsidRPr="00A51042">
        <w:rPr>
          <w:rFonts w:ascii="TH SarabunIT๙" w:hAnsi="TH SarabunIT๙" w:cs="TH SarabunIT๙"/>
          <w:sz w:val="32"/>
          <w:szCs w:val="32"/>
        </w:rPr>
        <w:t xml:space="preserve">OTOP </w:t>
      </w:r>
      <w:r w:rsidR="00CB6ED0" w:rsidRPr="00A51042">
        <w:rPr>
          <w:rFonts w:ascii="TH SarabunIT๙" w:hAnsi="TH SarabunIT๙" w:cs="TH SarabunIT๙"/>
          <w:sz w:val="32"/>
          <w:szCs w:val="32"/>
          <w:cs/>
        </w:rPr>
        <w:t>ประสบปัญหาการ</w:t>
      </w:r>
      <w:r w:rsidR="00C46CE8" w:rsidRPr="00A51042">
        <w:rPr>
          <w:rFonts w:ascii="TH SarabunIT๙" w:hAnsi="TH SarabunIT๙" w:cs="TH SarabunIT๙"/>
          <w:sz w:val="32"/>
          <w:szCs w:val="32"/>
          <w:cs/>
        </w:rPr>
        <w:t>ดำเนินงาน</w:t>
      </w:r>
      <w:r w:rsidR="00CB6ED0" w:rsidRPr="00A51042">
        <w:rPr>
          <w:rFonts w:ascii="TH SarabunIT๙" w:hAnsi="TH SarabunIT๙" w:cs="TH SarabunIT๙"/>
          <w:sz w:val="32"/>
          <w:szCs w:val="32"/>
          <w:cs/>
        </w:rPr>
        <w:t>มาโดยตลอด ไม่ว่าจะเป็นปัญหาด้านการบริหารจัดการ การล้นตลาดของสินค้าประเภทหรือกลุ่มเดียวกัน ปัญหาช่องทางการจัดจำหน่าย ผลิตภัณฑ์ไม่ได้รับการรับรองมาตรฐาน</w:t>
      </w:r>
      <w:r w:rsidR="00C46CE8" w:rsidRPr="00A510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B6ED0" w:rsidRPr="00A51042">
        <w:rPr>
          <w:rFonts w:ascii="TH SarabunIT๙" w:hAnsi="TH SarabunIT๙" w:cs="TH SarabunIT๙"/>
          <w:sz w:val="32"/>
          <w:szCs w:val="32"/>
          <w:cs/>
        </w:rPr>
        <w:t xml:space="preserve">บรรจุภัณฑ์ไม่ได้รับการพัฒนา </w:t>
      </w:r>
      <w:r w:rsidR="00C46CE8" w:rsidRPr="00A51042">
        <w:rPr>
          <w:rFonts w:ascii="TH SarabunIT๙" w:hAnsi="TH SarabunIT๙" w:cs="TH SarabunIT๙"/>
          <w:sz w:val="32"/>
          <w:szCs w:val="32"/>
          <w:cs/>
        </w:rPr>
        <w:t>ขาด</w:t>
      </w:r>
      <w:r w:rsidR="00CB6ED0" w:rsidRPr="00A51042">
        <w:rPr>
          <w:rFonts w:ascii="TH SarabunIT๙" w:hAnsi="TH SarabunIT๙" w:cs="TH SarabunIT๙"/>
          <w:sz w:val="32"/>
          <w:szCs w:val="32"/>
          <w:cs/>
        </w:rPr>
        <w:t>แผนการตลาด ขาดการเข้าถึงแหล่งเงินทุนและระบบการเง</w:t>
      </w:r>
      <w:r w:rsidR="00C46CE8" w:rsidRPr="00A51042">
        <w:rPr>
          <w:rFonts w:ascii="TH SarabunIT๙" w:hAnsi="TH SarabunIT๙" w:cs="TH SarabunIT๙"/>
          <w:sz w:val="32"/>
          <w:szCs w:val="32"/>
          <w:cs/>
        </w:rPr>
        <w:t>ินและบัญชี</w:t>
      </w:r>
      <w:r w:rsidR="00D453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6CE8" w:rsidRPr="00A51042">
        <w:rPr>
          <w:rFonts w:ascii="TH SarabunIT๙" w:hAnsi="TH SarabunIT๙" w:cs="TH SarabunIT๙"/>
          <w:sz w:val="32"/>
          <w:szCs w:val="32"/>
          <w:cs/>
        </w:rPr>
        <w:t xml:space="preserve"> เป็นต้น</w:t>
      </w:r>
      <w:r w:rsidR="00D453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6CE8" w:rsidRPr="00A51042">
        <w:rPr>
          <w:rFonts w:ascii="TH SarabunIT๙" w:hAnsi="TH SarabunIT๙" w:cs="TH SarabunIT๙"/>
          <w:sz w:val="32"/>
          <w:szCs w:val="32"/>
          <w:cs/>
        </w:rPr>
        <w:t>ดังนั้นกลยุทธ์การ</w:t>
      </w:r>
      <w:r w:rsidR="00965679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46CE8" w:rsidRPr="00A51042">
        <w:rPr>
          <w:rFonts w:ascii="TH SarabunIT๙" w:hAnsi="TH SarabunIT๙" w:cs="TH SarabunIT๙"/>
          <w:sz w:val="32"/>
          <w:szCs w:val="32"/>
          <w:cs/>
        </w:rPr>
        <w:t>ผลิตภัณฑ์ชุมชน</w:t>
      </w:r>
      <w:r w:rsidR="00D453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56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5679">
        <w:rPr>
          <w:rFonts w:ascii="TH SarabunIT๙" w:hAnsi="TH SarabunIT๙" w:cs="TH SarabunIT๙"/>
          <w:sz w:val="32"/>
          <w:szCs w:val="32"/>
        </w:rPr>
        <w:t>“</w:t>
      </w:r>
      <w:r w:rsidR="00965679">
        <w:rPr>
          <w:rFonts w:ascii="TH SarabunIT๙" w:hAnsi="TH SarabunIT๙" w:cs="TH SarabunIT๙"/>
          <w:sz w:val="32"/>
          <w:szCs w:val="32"/>
          <w:cs/>
        </w:rPr>
        <w:t>ผ้าไหมมัดหมี่ย้อมสีธรรมชาติ</w:t>
      </w:r>
      <w:r w:rsidR="00965679">
        <w:rPr>
          <w:rFonts w:ascii="TH SarabunIT๙" w:hAnsi="TH SarabunIT๙" w:cs="TH SarabunIT๙"/>
          <w:sz w:val="32"/>
          <w:szCs w:val="32"/>
        </w:rPr>
        <w:t>”</w:t>
      </w:r>
      <w:r w:rsidR="00C46CE8" w:rsidRPr="00A51042">
        <w:rPr>
          <w:rFonts w:ascii="TH SarabunIT๙" w:hAnsi="TH SarabunIT๙" w:cs="TH SarabunIT๙"/>
          <w:sz w:val="32"/>
          <w:szCs w:val="32"/>
          <w:cs/>
        </w:rPr>
        <w:t xml:space="preserve"> จึงเป็น</w:t>
      </w:r>
      <w:r w:rsidR="00381D8A">
        <w:rPr>
          <w:rFonts w:ascii="TH SarabunIT๙" w:hAnsi="TH SarabunIT๙" w:cs="TH SarabunIT๙" w:hint="cs"/>
          <w:sz w:val="32"/>
          <w:szCs w:val="32"/>
          <w:cs/>
        </w:rPr>
        <w:t>กรณีศึกษาและเป็น</w:t>
      </w:r>
      <w:r w:rsidR="00C46CE8" w:rsidRPr="00A51042">
        <w:rPr>
          <w:rFonts w:ascii="TH SarabunIT๙" w:hAnsi="TH SarabunIT๙" w:cs="TH SarabunIT๙"/>
          <w:sz w:val="32"/>
          <w:szCs w:val="32"/>
          <w:cs/>
        </w:rPr>
        <w:t>จุดเริ่มต้นในการ</w:t>
      </w:r>
      <w:r w:rsidR="00A51042">
        <w:rPr>
          <w:rFonts w:ascii="TH SarabunIT๙" w:hAnsi="TH SarabunIT๙" w:cs="TH SarabunIT๙" w:hint="cs"/>
          <w:sz w:val="32"/>
          <w:szCs w:val="32"/>
          <w:cs/>
        </w:rPr>
        <w:t>เรียนรู้และพัฒนาศักยภาพของสมาชิกกลุ่มผู้ผลิต</w:t>
      </w:r>
      <w:r w:rsidR="00A51042" w:rsidRPr="00A51042">
        <w:rPr>
          <w:rFonts w:ascii="TH SarabunIT๙" w:hAnsi="TH SarabunIT๙" w:cs="TH SarabunIT๙"/>
          <w:sz w:val="32"/>
          <w:szCs w:val="32"/>
          <w:cs/>
        </w:rPr>
        <w:t>ผลิตภัณฑ์ชุมชนผ้าไหมมัดหมี่ย้อมสีธรรมชาติ</w:t>
      </w:r>
      <w:r w:rsidR="00B56A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1042" w:rsidRPr="00A510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65679">
        <w:rPr>
          <w:rFonts w:ascii="TH SarabunIT๙" w:hAnsi="TH SarabunIT๙" w:cs="TH SarabunIT๙" w:hint="cs"/>
          <w:sz w:val="32"/>
          <w:szCs w:val="32"/>
          <w:cs/>
        </w:rPr>
        <w:t>บ้าน</w:t>
      </w:r>
      <w:proofErr w:type="spellStart"/>
      <w:r w:rsidR="00965679">
        <w:rPr>
          <w:rFonts w:ascii="TH SarabunIT๙" w:hAnsi="TH SarabunIT๙" w:cs="TH SarabunIT๙" w:hint="cs"/>
          <w:sz w:val="32"/>
          <w:szCs w:val="32"/>
          <w:cs/>
        </w:rPr>
        <w:t>โสมน</w:t>
      </w:r>
      <w:proofErr w:type="spellEnd"/>
      <w:r w:rsidR="009656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1D8A">
        <w:rPr>
          <w:rFonts w:ascii="TH SarabunIT๙" w:hAnsi="TH SarabunIT๙" w:cs="TH SarabunIT๙" w:hint="cs"/>
          <w:sz w:val="32"/>
          <w:szCs w:val="32"/>
          <w:cs/>
        </w:rPr>
        <w:t xml:space="preserve">หมู่ที่ 11 </w:t>
      </w:r>
      <w:r w:rsidR="00965679">
        <w:rPr>
          <w:rFonts w:ascii="TH SarabunIT๙" w:hAnsi="TH SarabunIT๙" w:cs="TH SarabunIT๙" w:hint="cs"/>
          <w:sz w:val="32"/>
          <w:szCs w:val="32"/>
          <w:cs/>
        </w:rPr>
        <w:t>ตำบลพรมเทพ</w:t>
      </w:r>
      <w:r w:rsidR="00B56A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5679">
        <w:rPr>
          <w:rFonts w:ascii="TH SarabunIT๙" w:hAnsi="TH SarabunIT๙" w:cs="TH SarabunIT๙" w:hint="cs"/>
          <w:sz w:val="32"/>
          <w:szCs w:val="32"/>
          <w:cs/>
        </w:rPr>
        <w:t xml:space="preserve"> อำเภอท่าตูม</w:t>
      </w:r>
      <w:r w:rsidR="00B56A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5679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จังหวัดสุรินทร์</w:t>
      </w:r>
      <w:r w:rsidR="00B56A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1042">
        <w:rPr>
          <w:rFonts w:ascii="TH SarabunIT๙" w:hAnsi="TH SarabunIT๙" w:cs="TH SarabunIT๙" w:hint="cs"/>
          <w:sz w:val="32"/>
          <w:szCs w:val="32"/>
          <w:cs/>
        </w:rPr>
        <w:t xml:space="preserve"> อันจะนำไปสู่ความเข้มแข็งของกลุ่มต่อไป</w:t>
      </w:r>
    </w:p>
    <w:p w:rsidR="00A06587" w:rsidRPr="00315258" w:rsidRDefault="00A06587" w:rsidP="003152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06587">
        <w:rPr>
          <w:rFonts w:ascii="TH SarabunIT๙" w:hAnsi="TH SarabunIT๙" w:cs="TH SarabunIT๙"/>
          <w:sz w:val="32"/>
          <w:szCs w:val="32"/>
          <w:cs/>
        </w:rPr>
        <w:t>กลยุทธ์เป็นสิ่งสำคัญและจำเป็นสำหรับ</w:t>
      </w:r>
      <w:r w:rsidR="000B5BB5">
        <w:rPr>
          <w:rFonts w:ascii="TH SarabunIT๙" w:hAnsi="TH SarabunIT๙" w:cs="TH SarabunIT๙" w:hint="cs"/>
          <w:sz w:val="32"/>
          <w:szCs w:val="32"/>
          <w:cs/>
        </w:rPr>
        <w:t>การแข่งขันทางการตลาด</w:t>
      </w:r>
      <w:bookmarkStart w:id="0" w:name="_GoBack"/>
      <w:bookmarkEnd w:id="0"/>
      <w:r w:rsidR="00EE5F9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E46FF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A06587">
        <w:rPr>
          <w:rFonts w:ascii="TH SarabunIT๙" w:hAnsi="TH SarabunIT๙" w:cs="TH SarabunIT๙"/>
          <w:sz w:val="32"/>
          <w:szCs w:val="32"/>
          <w:cs/>
        </w:rPr>
        <w:t>กำหนดกลยุทธ์ได้นั้นต้องรู้สถานภาพหรือสภาวะของตนเสียก่อน</w:t>
      </w:r>
      <w:r w:rsidR="00D453B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06587">
        <w:rPr>
          <w:rFonts w:ascii="TH SarabunIT๙" w:hAnsi="TH SarabunIT๙" w:cs="TH SarabunIT๙"/>
          <w:sz w:val="32"/>
          <w:szCs w:val="32"/>
          <w:cs/>
        </w:rPr>
        <w:t xml:space="preserve"> วิธีการและเทคนิคในการวิเคราะห์</w:t>
      </w:r>
      <w:r w:rsidR="001E46FF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A06587">
        <w:rPr>
          <w:rFonts w:ascii="TH SarabunIT๙" w:hAnsi="TH SarabunIT๙" w:cs="TH SarabunIT๙"/>
          <w:sz w:val="32"/>
          <w:szCs w:val="32"/>
          <w:cs/>
        </w:rPr>
        <w:t xml:space="preserve">กำหนดกลยุทธ์มีหลายวิธีด้วยกัน หนึ่งในวิธีการเหล่านี้คือกระบวนการวิเคราะห์ </w:t>
      </w:r>
      <w:r w:rsidRPr="00A06587">
        <w:rPr>
          <w:rFonts w:ascii="TH SarabunIT๙" w:hAnsi="TH SarabunIT๙" w:cs="TH SarabunIT๙"/>
          <w:sz w:val="32"/>
          <w:szCs w:val="32"/>
        </w:rPr>
        <w:t>SWOT</w:t>
      </w:r>
      <w:r w:rsidR="00D453B3">
        <w:rPr>
          <w:rFonts w:ascii="TH SarabunIT๙" w:hAnsi="TH SarabunIT๙" w:cs="TH SarabunIT๙"/>
          <w:sz w:val="32"/>
          <w:szCs w:val="32"/>
        </w:rPr>
        <w:t xml:space="preserve"> </w:t>
      </w:r>
      <w:r w:rsidRPr="00A06587">
        <w:rPr>
          <w:rFonts w:ascii="TH SarabunIT๙" w:hAnsi="TH SarabunIT๙" w:cs="TH SarabunIT๙"/>
          <w:sz w:val="32"/>
          <w:szCs w:val="32"/>
        </w:rPr>
        <w:t xml:space="preserve"> </w:t>
      </w:r>
      <w:r w:rsidRPr="00A06587">
        <w:rPr>
          <w:rFonts w:ascii="TH SarabunIT๙" w:hAnsi="TH SarabunIT๙" w:cs="TH SarabunIT๙"/>
          <w:sz w:val="32"/>
          <w:szCs w:val="32"/>
          <w:cs/>
        </w:rPr>
        <w:t>ซึ่งเป็นวิธีการที่รู้จักและใช้กันอย่างแพร่หลาย</w:t>
      </w:r>
      <w:r w:rsidR="001E46FF">
        <w:rPr>
          <w:rFonts w:ascii="TH SarabunIT๙" w:hAnsi="TH SarabunIT๙" w:cs="TH SarabunIT๙" w:hint="cs"/>
          <w:sz w:val="32"/>
          <w:szCs w:val="32"/>
          <w:cs/>
        </w:rPr>
        <w:t xml:space="preserve"> แต่กระบวนการวิเคราะห์ </w:t>
      </w:r>
      <w:r w:rsidR="001E46FF">
        <w:rPr>
          <w:rFonts w:ascii="TH SarabunIT๙" w:hAnsi="TH SarabunIT๙" w:cs="TH SarabunIT๙"/>
          <w:sz w:val="32"/>
          <w:szCs w:val="32"/>
        </w:rPr>
        <w:t xml:space="preserve">SWOT </w:t>
      </w:r>
      <w:r w:rsidR="001E46FF">
        <w:rPr>
          <w:rFonts w:ascii="TH SarabunIT๙" w:hAnsi="TH SarabunIT๙" w:cs="TH SarabunIT๙" w:hint="cs"/>
          <w:sz w:val="32"/>
          <w:szCs w:val="32"/>
          <w:cs/>
        </w:rPr>
        <w:t>ในชุมชนส่วนใหญ่ขาดหลักทางวิชาการทำให้ได้ข้อมูลที่ไม่ถูกต้องสมบูรณ์</w:t>
      </w:r>
      <w:r w:rsidR="00AE23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5258">
        <w:rPr>
          <w:rFonts w:ascii="TH SarabunIT๙" w:hAnsi="TH SarabunIT๙" w:cs="TH SarabunIT๙" w:hint="cs"/>
          <w:sz w:val="32"/>
          <w:szCs w:val="32"/>
          <w:cs/>
        </w:rPr>
        <w:t xml:space="preserve"> ดังนั้นจึงจำเป็นต้องมีการวิเคราะห์ </w:t>
      </w:r>
      <w:r w:rsidR="00315258">
        <w:rPr>
          <w:rFonts w:ascii="TH SarabunIT๙" w:hAnsi="TH SarabunIT๙" w:cs="TH SarabunIT๙"/>
          <w:sz w:val="32"/>
          <w:szCs w:val="32"/>
        </w:rPr>
        <w:t xml:space="preserve">SWOT </w:t>
      </w:r>
      <w:r w:rsidR="00315258">
        <w:rPr>
          <w:rFonts w:ascii="TH SarabunIT๙" w:hAnsi="TH SarabunIT๙" w:cs="TH SarabunIT๙" w:hint="cs"/>
          <w:sz w:val="32"/>
          <w:szCs w:val="32"/>
          <w:cs/>
        </w:rPr>
        <w:t>เพื่อให้ได้กลยุทธ์สำหรับกลุ่มผู้ผลิต</w:t>
      </w:r>
      <w:r w:rsidR="00315258" w:rsidRPr="00A51042">
        <w:rPr>
          <w:rFonts w:ascii="TH SarabunIT๙" w:hAnsi="TH SarabunIT๙" w:cs="TH SarabunIT๙"/>
          <w:sz w:val="32"/>
          <w:szCs w:val="32"/>
          <w:cs/>
        </w:rPr>
        <w:t>ผลิตภัณฑ์ชุมชนผ้าไหมมัดหมี่ย้อมสีธรรมชาติ</w:t>
      </w:r>
      <w:r w:rsidR="00315258">
        <w:rPr>
          <w:rFonts w:ascii="TH SarabunIT๙" w:hAnsi="TH SarabunIT๙" w:cs="TH SarabunIT๙" w:hint="cs"/>
          <w:sz w:val="32"/>
          <w:szCs w:val="32"/>
          <w:cs/>
        </w:rPr>
        <w:t>เพื่อปรับใช้ต่อไป</w:t>
      </w:r>
    </w:p>
    <w:p w:rsidR="00614BB6" w:rsidRPr="00A51042" w:rsidRDefault="00FF341B" w:rsidP="00A51042">
      <w:pPr>
        <w:tabs>
          <w:tab w:val="left" w:pos="864"/>
          <w:tab w:val="left" w:pos="1224"/>
          <w:tab w:val="left" w:pos="1418"/>
          <w:tab w:val="left" w:pos="1944"/>
        </w:tabs>
        <w:spacing w:before="240"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กระบวนการขับเคลื่อน</w:t>
      </w:r>
      <w:r w:rsidR="008745F0" w:rsidRPr="00A5104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</w:t>
      </w:r>
    </w:p>
    <w:p w:rsidR="00FF341B" w:rsidRDefault="001E46FF" w:rsidP="00A51042">
      <w:pPr>
        <w:tabs>
          <w:tab w:val="left" w:pos="864"/>
          <w:tab w:val="left" w:pos="1224"/>
          <w:tab w:val="left" w:pos="1418"/>
          <w:tab w:val="left" w:pos="194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1042">
        <w:rPr>
          <w:rFonts w:ascii="TH SarabunIT๙" w:hAnsi="TH SarabunIT๙" w:cs="TH SarabunIT๙" w:hint="cs"/>
          <w:sz w:val="32"/>
          <w:szCs w:val="32"/>
          <w:cs/>
        </w:rPr>
        <w:t>การจัดเวที</w:t>
      </w:r>
      <w:r w:rsidR="00E66C07" w:rsidRPr="00A51042">
        <w:rPr>
          <w:rFonts w:ascii="TH SarabunIT๙" w:hAnsi="TH SarabunIT๙" w:cs="TH SarabunIT๙"/>
          <w:sz w:val="32"/>
          <w:szCs w:val="32"/>
          <w:cs/>
        </w:rPr>
        <w:t>จัดปร</w:t>
      </w:r>
      <w:r w:rsidR="00721687" w:rsidRPr="00A51042">
        <w:rPr>
          <w:rFonts w:ascii="TH SarabunIT๙" w:hAnsi="TH SarabunIT๙" w:cs="TH SarabunIT๙"/>
          <w:sz w:val="32"/>
          <w:szCs w:val="32"/>
          <w:cs/>
        </w:rPr>
        <w:t>ะชุม</w:t>
      </w:r>
      <w:r w:rsidR="00A51042" w:rsidRPr="00A51042">
        <w:rPr>
          <w:rFonts w:ascii="TH SarabunIT๙" w:hAnsi="TH SarabunIT๙" w:cs="TH SarabunIT๙"/>
          <w:sz w:val="32"/>
          <w:szCs w:val="32"/>
          <w:cs/>
        </w:rPr>
        <w:t xml:space="preserve">สมาชิกกลุ่มผู้ผลิตผลิตภัณฑ์ชุมชนผ้าไหมมัดหมี่ย้อมสีธรรมชาติ </w:t>
      </w:r>
      <w:r w:rsidR="006757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1241">
        <w:rPr>
          <w:rFonts w:ascii="TH SarabunIT๙" w:hAnsi="TH SarabunIT๙" w:cs="TH SarabunIT๙" w:hint="cs"/>
          <w:sz w:val="32"/>
          <w:szCs w:val="32"/>
          <w:cs/>
        </w:rPr>
        <w:t>จำนวน 15</w:t>
      </w:r>
      <w:r w:rsidR="00054094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  <w:r w:rsidR="0067576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66C07" w:rsidRPr="00A51042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F84CA7" w:rsidRPr="00A51042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="00A065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6587">
        <w:rPr>
          <w:rFonts w:ascii="TH SarabunIT๙" w:hAnsi="TH SarabunIT๙" w:cs="TH SarabunIT๙"/>
          <w:sz w:val="32"/>
          <w:szCs w:val="32"/>
        </w:rPr>
        <w:t xml:space="preserve">SWOT </w:t>
      </w:r>
      <w:r w:rsidR="00A06587">
        <w:rPr>
          <w:rFonts w:ascii="TH SarabunIT๙" w:hAnsi="TH SarabunIT๙" w:cs="TH SarabunIT๙" w:hint="cs"/>
          <w:sz w:val="32"/>
          <w:szCs w:val="32"/>
          <w:cs/>
        </w:rPr>
        <w:t>และกำหนดกลยุทธ์ของกลุ่มผู้ผลิต</w:t>
      </w:r>
      <w:r w:rsidR="008745F0" w:rsidRPr="00A51042">
        <w:rPr>
          <w:rFonts w:ascii="TH SarabunIT๙" w:hAnsi="TH SarabunIT๙" w:cs="TH SarabunIT๙"/>
          <w:sz w:val="32"/>
          <w:szCs w:val="32"/>
          <w:cs/>
        </w:rPr>
        <w:t>ผลิตภัณฑ์ชุมชน</w:t>
      </w:r>
      <w:r w:rsidR="00076C35" w:rsidRPr="00A51042">
        <w:rPr>
          <w:rFonts w:ascii="TH SarabunIT๙" w:hAnsi="TH SarabunIT๙" w:cs="TH SarabunIT๙"/>
          <w:sz w:val="32"/>
          <w:szCs w:val="32"/>
          <w:cs/>
        </w:rPr>
        <w:t>ผ้าไหมมัดหมี่</w:t>
      </w:r>
      <w:r w:rsidR="00537F53" w:rsidRPr="00A51042">
        <w:rPr>
          <w:rFonts w:ascii="TH SarabunIT๙" w:hAnsi="TH SarabunIT๙" w:cs="TH SarabunIT๙"/>
          <w:sz w:val="32"/>
          <w:szCs w:val="32"/>
          <w:cs/>
        </w:rPr>
        <w:t>ย้อมสีธรรมชาติ</w:t>
      </w:r>
      <w:r w:rsidR="00076C35" w:rsidRPr="00A510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21687" w:rsidRPr="00A51042">
        <w:rPr>
          <w:rFonts w:ascii="TH SarabunIT๙" w:hAnsi="TH SarabunIT๙" w:cs="TH SarabunIT๙"/>
          <w:sz w:val="32"/>
          <w:szCs w:val="32"/>
          <w:cs/>
        </w:rPr>
        <w:t xml:space="preserve">เมื่อวันที่ </w:t>
      </w:r>
      <w:r w:rsidR="00965679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C185C">
        <w:rPr>
          <w:rFonts w:ascii="TH SarabunIT๙" w:hAnsi="TH SarabunIT๙" w:cs="TH SarabunIT๙" w:hint="cs"/>
          <w:sz w:val="32"/>
          <w:szCs w:val="32"/>
          <w:cs/>
        </w:rPr>
        <w:t>9</w:t>
      </w:r>
      <w:r w:rsidR="00965679">
        <w:rPr>
          <w:rFonts w:ascii="TH SarabunIT๙" w:hAnsi="TH SarabunIT๙" w:cs="TH SarabunIT๙" w:hint="cs"/>
          <w:sz w:val="32"/>
          <w:szCs w:val="32"/>
          <w:cs/>
        </w:rPr>
        <w:t xml:space="preserve"> มกราคม 2561</w:t>
      </w:r>
      <w:r w:rsidR="00F53436" w:rsidRPr="00A510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21687" w:rsidRPr="00A510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18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3436" w:rsidRPr="00A51042">
        <w:rPr>
          <w:rFonts w:ascii="TH SarabunIT๙" w:hAnsi="TH SarabunIT๙" w:cs="TH SarabunIT๙"/>
          <w:sz w:val="32"/>
          <w:szCs w:val="32"/>
          <w:cs/>
        </w:rPr>
        <w:t xml:space="preserve">ณ </w:t>
      </w:r>
      <w:r w:rsidR="004C18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5679">
        <w:rPr>
          <w:rFonts w:ascii="TH SarabunIT๙" w:hAnsi="TH SarabunIT๙" w:cs="TH SarabunIT๙" w:hint="cs"/>
          <w:sz w:val="32"/>
          <w:szCs w:val="32"/>
          <w:cs/>
        </w:rPr>
        <w:t>ศาลาประชาคม</w:t>
      </w:r>
      <w:r w:rsidR="006757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5679">
        <w:rPr>
          <w:rFonts w:ascii="TH SarabunIT๙" w:hAnsi="TH SarabunIT๙" w:cs="TH SarabunIT๙" w:hint="cs"/>
          <w:sz w:val="32"/>
          <w:szCs w:val="32"/>
          <w:cs/>
        </w:rPr>
        <w:t xml:space="preserve"> บ้าน</w:t>
      </w:r>
      <w:proofErr w:type="spellStart"/>
      <w:r w:rsidR="00965679">
        <w:rPr>
          <w:rFonts w:ascii="TH SarabunIT๙" w:hAnsi="TH SarabunIT๙" w:cs="TH SarabunIT๙" w:hint="cs"/>
          <w:sz w:val="32"/>
          <w:szCs w:val="32"/>
          <w:cs/>
        </w:rPr>
        <w:t>โสมน</w:t>
      </w:r>
      <w:proofErr w:type="spellEnd"/>
      <w:r w:rsidR="004C185C">
        <w:rPr>
          <w:rFonts w:ascii="TH SarabunIT๙" w:hAnsi="TH SarabunIT๙" w:cs="TH SarabunIT๙" w:hint="cs"/>
          <w:sz w:val="32"/>
          <w:szCs w:val="32"/>
          <w:cs/>
        </w:rPr>
        <w:t xml:space="preserve">  หมู่ที่ 11</w:t>
      </w:r>
      <w:r w:rsidR="006757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1687" w:rsidRPr="00A51042">
        <w:rPr>
          <w:rFonts w:ascii="TH SarabunIT๙" w:hAnsi="TH SarabunIT๙" w:cs="TH SarabunIT๙"/>
          <w:sz w:val="32"/>
          <w:szCs w:val="32"/>
          <w:cs/>
        </w:rPr>
        <w:t xml:space="preserve"> ตำบล</w:t>
      </w:r>
      <w:r w:rsidR="00965679">
        <w:rPr>
          <w:rFonts w:ascii="TH SarabunIT๙" w:hAnsi="TH SarabunIT๙" w:cs="TH SarabunIT๙" w:hint="cs"/>
          <w:sz w:val="32"/>
          <w:szCs w:val="32"/>
          <w:cs/>
        </w:rPr>
        <w:t>พรมเทพ</w:t>
      </w:r>
      <w:r w:rsidR="004C185C">
        <w:rPr>
          <w:rFonts w:ascii="TH SarabunIT๙" w:hAnsi="TH SarabunIT๙" w:cs="TH SarabunIT๙" w:hint="cs"/>
          <w:sz w:val="32"/>
          <w:szCs w:val="32"/>
          <w:cs/>
        </w:rPr>
        <w:t xml:space="preserve">  อำเภอท่าตูม  จังหวัดสุรินทร์ </w:t>
      </w:r>
      <w:r w:rsidR="006757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1687" w:rsidRPr="00A510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21241">
        <w:rPr>
          <w:rFonts w:ascii="TH SarabunIT๙" w:hAnsi="TH SarabunIT๙" w:cs="TH SarabunIT๙" w:hint="cs"/>
          <w:sz w:val="32"/>
          <w:szCs w:val="32"/>
          <w:cs/>
        </w:rPr>
        <w:t>โดยมีกระบวนการดังนี้</w:t>
      </w:r>
    </w:p>
    <w:p w:rsidR="00003CB4" w:rsidRDefault="00721241" w:rsidP="00A51042">
      <w:pPr>
        <w:tabs>
          <w:tab w:val="left" w:pos="864"/>
          <w:tab w:val="left" w:pos="1224"/>
          <w:tab w:val="left" w:pos="1418"/>
          <w:tab w:val="left" w:pos="194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721241">
        <w:rPr>
          <w:rFonts w:ascii="TH SarabunIT๙" w:hAnsi="TH SarabunIT๙" w:cs="TH SarabunIT๙"/>
          <w:sz w:val="32"/>
          <w:szCs w:val="32"/>
        </w:rPr>
        <w:t>1</w:t>
      </w:r>
      <w:r w:rsidRPr="00721241">
        <w:rPr>
          <w:rFonts w:ascii="TH SarabunIT๙" w:hAnsi="TH SarabunIT๙" w:cs="TH SarabunIT๙"/>
          <w:sz w:val="32"/>
          <w:szCs w:val="32"/>
          <w:cs/>
        </w:rPr>
        <w:t>.</w:t>
      </w:r>
      <w:r w:rsidR="0067576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721241">
        <w:rPr>
          <w:rFonts w:ascii="TH SarabunIT๙" w:eastAsia="Cordia New" w:hAnsi="TH SarabunIT๙" w:cs="TH SarabunIT๙"/>
          <w:sz w:val="32"/>
          <w:szCs w:val="32"/>
          <w:cs/>
        </w:rPr>
        <w:t>การวิเคราะห์</w:t>
      </w:r>
      <w:r w:rsidRPr="00C46CE8">
        <w:rPr>
          <w:rFonts w:ascii="TH SarabunIT๙" w:eastAsia="Cordia New" w:hAnsi="TH SarabunIT๙" w:cs="TH SarabunIT๙"/>
          <w:sz w:val="32"/>
          <w:szCs w:val="32"/>
          <w:cs/>
        </w:rPr>
        <w:t>สภาพแวดล้อมภายใน</w:t>
      </w:r>
    </w:p>
    <w:p w:rsidR="00003CB4" w:rsidRDefault="00721241" w:rsidP="00A51042">
      <w:pPr>
        <w:tabs>
          <w:tab w:val="left" w:pos="864"/>
          <w:tab w:val="left" w:pos="1224"/>
          <w:tab w:val="left" w:pos="1418"/>
          <w:tab w:val="left" w:pos="194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 w:rsidR="006757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1241">
        <w:rPr>
          <w:rFonts w:ascii="TH SarabunIT๙" w:hAnsi="TH SarabunIT๙" w:cs="TH SarabunIT๙"/>
          <w:sz w:val="32"/>
          <w:szCs w:val="32"/>
          <w:cs/>
        </w:rPr>
        <w:t>การวิเคราะห์สภาพแวดล้อมทางภายนอก</w:t>
      </w:r>
    </w:p>
    <w:p w:rsidR="00721241" w:rsidRDefault="00721241" w:rsidP="00A51042">
      <w:pPr>
        <w:tabs>
          <w:tab w:val="left" w:pos="864"/>
          <w:tab w:val="left" w:pos="1224"/>
          <w:tab w:val="left" w:pos="1418"/>
          <w:tab w:val="left" w:pos="194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6757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1241">
        <w:rPr>
          <w:rFonts w:ascii="TH SarabunIT๙" w:hAnsi="TH SarabunIT๙" w:cs="TH SarabunIT๙"/>
          <w:sz w:val="32"/>
          <w:szCs w:val="32"/>
          <w:cs/>
        </w:rPr>
        <w:t>การกำหนดกลยุทธ์</w:t>
      </w:r>
    </w:p>
    <w:p w:rsidR="00D14630" w:rsidRDefault="00D14630" w:rsidP="00D14630">
      <w:pPr>
        <w:tabs>
          <w:tab w:val="left" w:pos="864"/>
          <w:tab w:val="left" w:pos="1224"/>
          <w:tab w:val="left" w:pos="1418"/>
          <w:tab w:val="left" w:pos="1944"/>
        </w:tabs>
        <w:spacing w:before="24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บทสรุป</w:t>
      </w:r>
    </w:p>
    <w:p w:rsidR="008C1FDC" w:rsidRDefault="00D14630" w:rsidP="00D14630">
      <w:pPr>
        <w:tabs>
          <w:tab w:val="left" w:pos="864"/>
          <w:tab w:val="left" w:pos="1224"/>
          <w:tab w:val="left" w:pos="1418"/>
          <w:tab w:val="left" w:pos="1944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>ผลการจัดทำกลยุทธ์การ</w:t>
      </w:r>
      <w:r w:rsidR="00965679">
        <w:rPr>
          <w:rFonts w:ascii="TH SarabunIT๙" w:eastAsia="Cordia New" w:hAnsi="TH SarabunIT๙" w:cs="TH SarabunIT๙" w:hint="cs"/>
          <w:sz w:val="32"/>
          <w:szCs w:val="32"/>
          <w:cs/>
        </w:rPr>
        <w:t>พัฒนาขอ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งผลิตภัณฑ์ฯ 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>ประกอบด้วย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8C1FDC" w:rsidRPr="0096567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กลยุทธ์เชิงรุก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ประกอบด้วย 1.เข้าร่วมกิจกรรมแสดงสินค้ากับหน่วยงานภาครัฐอย่างต่อเนื่อง 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>2.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>เพิ่มช่องทางการจัดจำหน่ายในแหล่งท่องเที่ย</w:t>
      </w:r>
      <w:r w:rsidR="008C1FDC">
        <w:rPr>
          <w:rFonts w:ascii="TH SarabunIT๙" w:eastAsia="Cordia New" w:hAnsi="TH SarabunIT๙" w:cs="TH SarabunIT๙" w:hint="cs"/>
          <w:sz w:val="32"/>
          <w:szCs w:val="32"/>
          <w:cs/>
        </w:rPr>
        <w:t>ว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 ร้านของฝาก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 และ </w:t>
      </w:r>
      <w:r w:rsidR="008C1FDC" w:rsidRPr="00C46CE8">
        <w:rPr>
          <w:rFonts w:ascii="TH SarabunIT๙" w:eastAsia="Cordia New" w:hAnsi="TH SarabunIT๙" w:cs="TH SarabunIT๙"/>
          <w:sz w:val="32"/>
          <w:szCs w:val="32"/>
        </w:rPr>
        <w:t>e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>-</w:t>
      </w:r>
      <w:r w:rsidR="008C1FDC" w:rsidRPr="00C46CE8">
        <w:rPr>
          <w:rFonts w:ascii="TH SarabunIT๙" w:eastAsia="Cordia New" w:hAnsi="TH SarabunIT๙" w:cs="TH SarabunIT๙"/>
          <w:sz w:val="32"/>
          <w:szCs w:val="32"/>
        </w:rPr>
        <w:t>commerce</w:t>
      </w:r>
      <w:r w:rsidR="00166477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 และ</w:t>
      </w:r>
      <w:r w:rsidR="008C1FDC" w:rsidRPr="0096567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กลยุทธ์</w:t>
      </w:r>
      <w:r w:rsidR="008C1FDC">
        <w:rPr>
          <w:rFonts w:ascii="TH SarabunIT๙" w:eastAsia="Cordia New" w:hAnsi="TH SarabunIT๙" w:cs="TH SarabunIT๙"/>
          <w:sz w:val="32"/>
          <w:szCs w:val="32"/>
          <w:cs/>
        </w:rPr>
        <w:t>แก้ไขประกอบด้วย 1</w:t>
      </w:r>
      <w:r w:rsidR="008C1FDC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>สร้างเครือข่ายกับสถานศึกษาหรือหน่วยงานภาครัฐเพื่อพัฒนาความรู้ด้านบริหารจัดการและแผนการตลาด และ 2</w:t>
      </w:r>
      <w:r w:rsidR="008C1FDC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>พัฒนาตราสัญลักษณ์สินค้าและบรรจุภัณฑ์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8C1FDC" w:rsidRPr="0096567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กลยุทธ์เชิงป้องกัน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ประกอบด้วย 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>1</w:t>
      </w:r>
      <w:r w:rsidR="008C1FDC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ศึกษาพฤติกรรมความต้องการของผู้บริโภค 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>และ 2</w:t>
      </w:r>
      <w:r w:rsidR="008C1FDC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>พัฒนาผลิตภัณฑ์ใหม่ๆ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เพื่อสร้างความแตกต่างจากคู่แข่งขัน 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8C1FDC" w:rsidRPr="0096567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กลยุทธ์เชิงรับ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16647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C1FDC" w:rsidRPr="00C46CE8">
        <w:rPr>
          <w:rFonts w:ascii="TH SarabunIT๙" w:eastAsia="Cordia New" w:hAnsi="TH SarabunIT๙" w:cs="TH SarabunIT๙"/>
          <w:sz w:val="32"/>
          <w:szCs w:val="32"/>
          <w:cs/>
        </w:rPr>
        <w:t>ได้แก่พัฒนาเทคโนโลยีเพื่อเพิ่มประสิทธิภาพในกระบวนการผลิตโดยความร่วมมือกับหน่วยงานภาครัฐ</w:t>
      </w:r>
      <w:r w:rsidR="001E46FF">
        <w:rPr>
          <w:rFonts w:ascii="TH SarabunIT๙" w:eastAsia="Cordia New" w:hAnsi="TH SarabunIT๙" w:cs="TH SarabunIT๙" w:hint="cs"/>
          <w:sz w:val="32"/>
          <w:szCs w:val="32"/>
          <w:cs/>
        </w:rPr>
        <w:t>และเอกชน</w:t>
      </w:r>
    </w:p>
    <w:p w:rsidR="00965679" w:rsidRDefault="00965679" w:rsidP="00D14630">
      <w:pPr>
        <w:tabs>
          <w:tab w:val="left" w:pos="864"/>
          <w:tab w:val="left" w:pos="1224"/>
          <w:tab w:val="left" w:pos="1418"/>
          <w:tab w:val="left" w:pos="1944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3129C4" w:rsidRDefault="003129C4" w:rsidP="003129C4">
      <w:pPr>
        <w:spacing w:before="240" w:after="0" w:line="240" w:lineRule="auto"/>
        <w:jc w:val="center"/>
        <w:rPr>
          <w:rFonts w:ascii="TH SarabunIT๙" w:eastAsia="Cordia New" w:hAnsi="TH SarabunIT๙" w:cs="TH SarabunIT๙" w:hint="cs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>- 2 -</w:t>
      </w:r>
    </w:p>
    <w:p w:rsidR="003129C4" w:rsidRDefault="003129C4" w:rsidP="00D14630">
      <w:pPr>
        <w:spacing w:before="240" w:after="0" w:line="240" w:lineRule="auto"/>
        <w:jc w:val="thaiDistribute"/>
        <w:rPr>
          <w:rFonts w:ascii="TH SarabunIT๙" w:eastAsia="Cordia New" w:hAnsi="TH SarabunIT๙" w:cs="TH SarabunIT๙" w:hint="cs"/>
          <w:b/>
          <w:bCs/>
          <w:sz w:val="32"/>
          <w:szCs w:val="32"/>
        </w:rPr>
      </w:pPr>
    </w:p>
    <w:p w:rsidR="0057342D" w:rsidRPr="0057342D" w:rsidRDefault="0057342D" w:rsidP="00D14630">
      <w:pPr>
        <w:spacing w:before="240" w:after="0" w:line="240" w:lineRule="auto"/>
        <w:jc w:val="thaiDistribute"/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</w:pPr>
      <w:r w:rsidRPr="0057342D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ขุมความรู้</w:t>
      </w:r>
    </w:p>
    <w:p w:rsidR="00721241" w:rsidRDefault="00A06587" w:rsidP="001E46FF">
      <w:pPr>
        <w:tabs>
          <w:tab w:val="left" w:pos="28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</w:rPr>
      </w:pPr>
      <w:r w:rsidRPr="00D96733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>เทคนิคที่ใช้ในกระบวนการวิเคราะห์</w:t>
      </w:r>
      <w:r w:rsidRPr="00D96733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</w:rPr>
        <w:t xml:space="preserve"> SWOT</w:t>
      </w:r>
      <w:r w:rsidR="00721241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 xml:space="preserve"> </w:t>
      </w:r>
    </w:p>
    <w:p w:rsidR="001E46FF" w:rsidRDefault="001E46FF" w:rsidP="001E46FF">
      <w:pPr>
        <w:tabs>
          <w:tab w:val="left" w:pos="28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</w:rPr>
        <w:tab/>
      </w:r>
      <w:r w:rsidR="00721241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</w:rPr>
        <w:t>1</w:t>
      </w:r>
      <w:r w:rsidR="00721241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>.</w:t>
      </w:r>
      <w:r w:rsidR="00721241" w:rsidRPr="00721241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 xml:space="preserve"> </w:t>
      </w:r>
      <w:proofErr w:type="gramStart"/>
      <w:r w:rsidR="00721241" w:rsidRPr="00721241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>ความสอดคล้องกับบริบท</w:t>
      </w:r>
      <w:r w:rsidR="00AE16DC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>ทาง</w:t>
      </w:r>
      <w:r w:rsidR="00721241" w:rsidRPr="00721241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>สังคม</w:t>
      </w:r>
      <w:r w:rsidR="00AE16DC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>และ</w:t>
      </w:r>
      <w:r w:rsidR="00721241" w:rsidRPr="00721241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>วัฒนธรรม</w:t>
      </w:r>
      <w:r w:rsidR="00716290"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 xml:space="preserve"> </w:t>
      </w:r>
      <w:r w:rsidR="00721241" w:rsidRPr="00DC29A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 กระบวนการวิเคราะห์</w:t>
      </w:r>
      <w:proofErr w:type="gramEnd"/>
      <w:r w:rsidR="00721241" w:rsidRPr="00DC29A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 </w:t>
      </w:r>
      <w:r w:rsidR="00721241" w:rsidRPr="00DC29A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SWOT </w:t>
      </w:r>
      <w:r w:rsidR="00721241" w:rsidRPr="00DC29A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ต้องถูกดัดแปลงให้มีความสอดคล้องกับบริบท</w:t>
      </w:r>
      <w:r w:rsidR="00AE16DC"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ทาง</w:t>
      </w:r>
      <w:r w:rsidR="00721241" w:rsidRPr="00DC29A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สังคม</w:t>
      </w:r>
      <w:r w:rsidR="0057342D"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 xml:space="preserve"> </w:t>
      </w:r>
      <w:r w:rsidR="00721241" w:rsidRPr="00DC29A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วัฒนธรรม</w:t>
      </w:r>
      <w:r w:rsidR="00AE16DC"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 xml:space="preserve"> </w:t>
      </w:r>
      <w:r w:rsidR="00721241" w:rsidRPr="00DC29A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ด้านภาษา ช่วงเวลา สถานที่</w:t>
      </w:r>
      <w:r w:rsidR="00721241"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 xml:space="preserve"> </w:t>
      </w:r>
      <w:r w:rsidR="00721241" w:rsidRPr="00DC29A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สถานภาพหญิงชาย ความคุ้นเคย ซึ่งบริบทเหล่านี้อาจกลายเป็นข้อจำกัดของกระบวนการวิเคราะห์ </w:t>
      </w:r>
      <w:r w:rsidR="00721241" w:rsidRPr="00DC29A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SWOT </w:t>
      </w:r>
      <w:r w:rsidR="00721241" w:rsidRPr="00DC29A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ได้</w:t>
      </w:r>
      <w:r w:rsidR="00721241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 xml:space="preserve">   </w:t>
      </w:r>
    </w:p>
    <w:p w:rsidR="0056446F" w:rsidRDefault="001E46FF" w:rsidP="001E46FF">
      <w:pPr>
        <w:tabs>
          <w:tab w:val="left" w:pos="28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ab/>
      </w:r>
      <w:r w:rsidR="00721241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>2</w:t>
      </w:r>
      <w:r w:rsidR="00DC29A0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>.</w:t>
      </w:r>
      <w:r w:rsidR="00831B44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 xml:space="preserve"> </w:t>
      </w:r>
      <w:r w:rsidR="00A06587" w:rsidRPr="00531CFA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>การกระตุ้นให้เกิดการอภิปราย</w:t>
      </w:r>
      <w:r w:rsidR="00716290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 xml:space="preserve"> </w:t>
      </w:r>
      <w:r w:rsidR="00A06587" w:rsidRPr="00531CFA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 xml:space="preserve"> </w:t>
      </w:r>
      <w:r w:rsidR="00A06587" w:rsidRPr="00531CF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เป็นเทคนิคที่ช่วยให้</w:t>
      </w:r>
      <w:r w:rsidR="00AE16DC"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เกิดความ</w:t>
      </w:r>
      <w:r w:rsidR="00A06587" w:rsidRPr="00531CF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กระตือรือร้นในการเข้าร่วมกระบวนการ การใช้คำถามเป็นเทคนิคที่ช่วยกระตุ้นให้ตอบ อาจต้องใช้คำถามนำบ้างเพื่อกระตุ้นให้คิด </w:t>
      </w:r>
    </w:p>
    <w:p w:rsidR="005E7090" w:rsidRDefault="00965679" w:rsidP="0057342D">
      <w:pPr>
        <w:autoSpaceDE w:val="0"/>
        <w:autoSpaceDN w:val="0"/>
        <w:adjustRightInd w:val="0"/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>3</w:t>
      </w:r>
      <w:r w:rsidR="00DC29A0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>.</w:t>
      </w:r>
      <w:r w:rsidR="00831B44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 xml:space="preserve"> </w:t>
      </w:r>
      <w:r w:rsidR="00DC29A0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>การ</w:t>
      </w:r>
      <w:r w:rsidR="00A06587" w:rsidRPr="00531CFA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>สร้างบรรยากาศ</w:t>
      </w:r>
      <w:r w:rsidR="00DC29A0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>ที่</w:t>
      </w:r>
      <w:r w:rsidR="00A06587" w:rsidRPr="00531CFA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>ผ่อนคลาย</w:t>
      </w:r>
      <w:r w:rsidR="00716290">
        <w:rPr>
          <w:rFonts w:ascii="TH SarabunIT๙" w:eastAsia="Times New Roman" w:hAnsi="TH SarabunIT๙" w:cs="TH SarabunIT๙" w:hint="cs"/>
          <w:b/>
          <w:bCs/>
          <w:color w:val="333333"/>
          <w:sz w:val="32"/>
          <w:szCs w:val="32"/>
          <w:cs/>
        </w:rPr>
        <w:t xml:space="preserve"> </w:t>
      </w:r>
      <w:r w:rsidR="00A06587" w:rsidRPr="00531CFA">
        <w:rPr>
          <w:rFonts w:ascii="TH SarabunIT๙" w:eastAsia="Times New Roman" w:hAnsi="TH SarabunIT๙" w:cs="TH SarabunIT๙"/>
          <w:b/>
          <w:bCs/>
          <w:color w:val="333333"/>
          <w:sz w:val="32"/>
          <w:szCs w:val="32"/>
          <w:cs/>
        </w:rPr>
        <w:t xml:space="preserve"> </w:t>
      </w:r>
      <w:r w:rsidR="001E46FF"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ผู้เข้าร่วมประชุมสามารถแสดงความคิดเห็นได้อย่างอิสระ ไม่เกิดความกดดัน</w:t>
      </w:r>
      <w:r w:rsidR="00A06587" w:rsidRPr="00531CF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 </w:t>
      </w:r>
      <w:r w:rsidR="0057342D"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>หรือทัศนคติเชิงลบ</w:t>
      </w:r>
      <w:r w:rsidR="0057342D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 </w:t>
      </w:r>
    </w:p>
    <w:p w:rsidR="005E7090" w:rsidRDefault="005E7090" w:rsidP="005E70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</w:p>
    <w:p w:rsidR="005E7090" w:rsidRPr="00965679" w:rsidRDefault="005E7090" w:rsidP="005E70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</w:p>
    <w:p w:rsidR="005E7090" w:rsidRDefault="005E7090" w:rsidP="005E70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</w:p>
    <w:p w:rsidR="005E7090" w:rsidRDefault="005E7090" w:rsidP="005E70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</w:p>
    <w:p w:rsidR="005E7090" w:rsidRDefault="005E7090" w:rsidP="005E70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</w:p>
    <w:p w:rsidR="005E7090" w:rsidRDefault="005E7090" w:rsidP="005E70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</w:p>
    <w:p w:rsidR="005E7090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05422" w:rsidRDefault="00505422" w:rsidP="005E7090">
      <w:pPr>
        <w:jc w:val="center"/>
      </w:pPr>
    </w:p>
    <w:p w:rsidR="00505422" w:rsidRDefault="00505422" w:rsidP="005E7090">
      <w:pPr>
        <w:jc w:val="center"/>
      </w:pPr>
    </w:p>
    <w:p w:rsidR="00505422" w:rsidRDefault="00505422" w:rsidP="005E7090">
      <w:pPr>
        <w:jc w:val="center"/>
      </w:pPr>
    </w:p>
    <w:p w:rsidR="00003CB4" w:rsidRDefault="00003CB4" w:rsidP="00D146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03CB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ภาคผนวก</w:t>
      </w:r>
    </w:p>
    <w:p w:rsidR="00003CB4" w:rsidRPr="00003CB4" w:rsidRDefault="00003CB4" w:rsidP="005E70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ตารางการกำหนดกลยุทธ์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003CB4" w:rsidRPr="00C46CE8" w:rsidTr="00694CFF">
        <w:tc>
          <w:tcPr>
            <w:tcW w:w="3095" w:type="dxa"/>
          </w:tcPr>
          <w:p w:rsidR="00003CB4" w:rsidRPr="00C46CE8" w:rsidRDefault="00003CB4" w:rsidP="00694C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A00057" wp14:editId="2839C89F">
                      <wp:simplePos x="0" y="0"/>
                      <wp:positionH relativeFrom="column">
                        <wp:posOffset>-50390</wp:posOffset>
                      </wp:positionH>
                      <wp:positionV relativeFrom="paragraph">
                        <wp:posOffset>19700</wp:posOffset>
                      </wp:positionV>
                      <wp:extent cx="1879200" cy="3110400"/>
                      <wp:effectExtent l="0" t="0" r="26035" b="33020"/>
                      <wp:wrapNone/>
                      <wp:docPr id="34" name="ตัวเชื่อมต่อ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9200" cy="31104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89AD3A6" id="ตัวเชื่อมต่อตรง 34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5pt,1.55pt" to="2in,2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ปัจจัยภายใน</w:t>
            </w:r>
          </w:p>
          <w:p w:rsidR="00003CB4" w:rsidRPr="00C46CE8" w:rsidRDefault="00003CB4" w:rsidP="00694C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3CB4" w:rsidRPr="00C46CE8" w:rsidRDefault="00003CB4" w:rsidP="00694C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3CB4" w:rsidRPr="00C46CE8" w:rsidRDefault="00003CB4" w:rsidP="00694C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3CB4" w:rsidRPr="00C46CE8" w:rsidRDefault="00003CB4" w:rsidP="00694C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3CB4" w:rsidRPr="00C46CE8" w:rsidRDefault="00003CB4" w:rsidP="00694C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3CB4" w:rsidRPr="00C46CE8" w:rsidRDefault="00003CB4" w:rsidP="00694C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3CB4" w:rsidRPr="00C46CE8" w:rsidRDefault="00003CB4" w:rsidP="00694C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ปัจจัยภายนอก</w:t>
            </w:r>
          </w:p>
          <w:p w:rsidR="00003CB4" w:rsidRPr="00C46CE8" w:rsidRDefault="00003CB4" w:rsidP="00694C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3CB4" w:rsidRPr="00C46CE8" w:rsidRDefault="00003CB4" w:rsidP="00694C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3CB4" w:rsidRPr="00C46CE8" w:rsidRDefault="00003CB4" w:rsidP="00694C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6" w:type="dxa"/>
          </w:tcPr>
          <w:p w:rsidR="00003CB4" w:rsidRPr="00C46CE8" w:rsidRDefault="00003CB4" w:rsidP="00DA39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Strength 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จุดแข็ง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.มีเอกลักษณ์เฉพาะ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2.บุคลากรที่มีความสามารถ ความชำนาญในกระบวนการผลิต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3.มีช่องทางการจำหน่ายสินค้าหลากหลาย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4.มีลูกค้าประจำ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5.มีสภาพคล่องทางการเงินสูง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7.วัตถุดิบในกระบวนการผลิตมีคุณภาพ </w:t>
            </w:r>
          </w:p>
        </w:tc>
        <w:tc>
          <w:tcPr>
            <w:tcW w:w="3096" w:type="dxa"/>
          </w:tcPr>
          <w:p w:rsidR="00003CB4" w:rsidRPr="00C46CE8" w:rsidRDefault="00003CB4" w:rsidP="00DA39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Weakness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จุดอ่อน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1.ไม่มีแผนการตลาดที่ชัดเจน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2.ขาดการพัฒนาตราสินค้า บรรจุภัณฑ์และการประชาสัมพันธ์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3.ขาดการพัฒนานวัตกรรมด้านผลิตภัณฑ์และกระบวนการผลิต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4.บุคลากรขาดทักษะความคิดสร้างสรรค์เพื่อการพัฒนาผลิตภัณฑ์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5.ระบบการตรวจสอบคุณภาพสินค้า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6.ระบบการบริหารจัดการ การวิเคราะห์ทางการเงินยังขาดคุณภาพ</w:t>
            </w:r>
          </w:p>
        </w:tc>
      </w:tr>
      <w:tr w:rsidR="00003CB4" w:rsidRPr="00C46CE8" w:rsidTr="00003CB4">
        <w:trPr>
          <w:trHeight w:val="3609"/>
        </w:trPr>
        <w:tc>
          <w:tcPr>
            <w:tcW w:w="3095" w:type="dxa"/>
          </w:tcPr>
          <w:p w:rsidR="00003CB4" w:rsidRPr="00C46CE8" w:rsidRDefault="00003CB4" w:rsidP="00DA39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Opportunity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)โอกาส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.กระแสบริโภคนิยมของผู้บริโภคให้ความสนใจสินค้าจากภูมิปัญญา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สินค้าที่มีองค์ประกอบจากธรรมชาติ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2.รัฐบาลให้ความสำคัญกับสินค้า</w:t>
            </w:r>
            <w:r w:rsidRPr="00C46CE8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มีนโยบายและมาตรการยกระดับและพัฒนาขีดความสามารถแก่ผู้ประกอบการ</w:t>
            </w:r>
          </w:p>
        </w:tc>
        <w:tc>
          <w:tcPr>
            <w:tcW w:w="3096" w:type="dxa"/>
          </w:tcPr>
          <w:p w:rsidR="00003CB4" w:rsidRPr="00C46CE8" w:rsidRDefault="00003CB4" w:rsidP="00DA39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So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(กลยุทธ์เชิงรุก)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เข้าร่วมกิจกรรมแสดงสินค้ากับหน่วยงานภาครัฐอย่างต่อเนื่อง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เพิ่มช่องทางการจัดจำหน่ายในแหล่งท่องเที่ยว ร้านของฝาก และ </w:t>
            </w:r>
            <w:r w:rsidRPr="00C46CE8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46CE8">
              <w:rPr>
                <w:rFonts w:ascii="TH SarabunIT๙" w:hAnsi="TH SarabunIT๙" w:cs="TH SarabunIT๙"/>
                <w:sz w:val="32"/>
                <w:szCs w:val="32"/>
              </w:rPr>
              <w:t>commerce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6" w:type="dxa"/>
          </w:tcPr>
          <w:p w:rsidR="00003CB4" w:rsidRPr="00C46CE8" w:rsidRDefault="00003CB4" w:rsidP="00DA39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WO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(กลยุทธ์เชิงแก้ไข)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สร้างเครือข่ายกับสถานศึกษาหรือหน่วยงานภาครัฐเพื่อการพัฒนาความรู้ด้านการบริหารจัดการ และแผนการตลาด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พัฒนาตราสัญลักษณ์สินค้าและบรรจุภัณฑ์</w:t>
            </w:r>
          </w:p>
        </w:tc>
      </w:tr>
      <w:tr w:rsidR="00003CB4" w:rsidRPr="00C46CE8" w:rsidTr="00694CFF">
        <w:tc>
          <w:tcPr>
            <w:tcW w:w="3095" w:type="dxa"/>
          </w:tcPr>
          <w:p w:rsidR="00003CB4" w:rsidRPr="00C46CE8" w:rsidRDefault="00003CB4" w:rsidP="00DA39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Threats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อุปสรรค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.มีผู้ผลิตสินค้าที่มีลักษณะเดียวกัน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.การเข้าถึงหน่วยงานที่สนับสนุนการพัฒนาด้านเทคโนโลยี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.การชะลอตัวของภาวะเศรษฐกิจ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6" w:type="dxa"/>
          </w:tcPr>
          <w:p w:rsidR="00003CB4" w:rsidRPr="00C46CE8" w:rsidRDefault="00003CB4" w:rsidP="00DA39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ST 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(กลยุทธ์เชิงป้องกัน)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ศึกษาพฤติกรรมความต้องการของผู้บริโภค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พัฒนาผลิตภัณฑ์ใหม่ๆ เพื่อสร้างความแตกต่างจากคู่แข่งขัน</w:t>
            </w:r>
          </w:p>
        </w:tc>
        <w:tc>
          <w:tcPr>
            <w:tcW w:w="3096" w:type="dxa"/>
          </w:tcPr>
          <w:p w:rsidR="00003CB4" w:rsidRPr="00C46CE8" w:rsidRDefault="00003CB4" w:rsidP="00DA39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WT</w:t>
            </w:r>
            <w:r w:rsidRPr="00C46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(กลยุทธ์เชิงรับ)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46CE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พัฒนาเทคโนโลยีเพื่อเพิ่มประสิทธิภาพในกระบวนการผลิตโดยความร่วมมือกับหน่วยงานภาครัฐ</w:t>
            </w:r>
          </w:p>
          <w:p w:rsidR="00003CB4" w:rsidRPr="00C46CE8" w:rsidRDefault="00003CB4" w:rsidP="00DA39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E7090" w:rsidRPr="00003CB4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E7090" w:rsidRDefault="005E7090" w:rsidP="005E7090">
      <w:pPr>
        <w:jc w:val="center"/>
      </w:pPr>
    </w:p>
    <w:p w:rsidR="005E7090" w:rsidRPr="005E7090" w:rsidRDefault="005E7090" w:rsidP="005E7090">
      <w:pPr>
        <w:pStyle w:val="a3"/>
        <w:tabs>
          <w:tab w:val="left" w:pos="864"/>
          <w:tab w:val="left" w:pos="1224"/>
          <w:tab w:val="left" w:pos="1418"/>
          <w:tab w:val="left" w:pos="1944"/>
        </w:tabs>
        <w:spacing w:after="0" w:line="360" w:lineRule="auto"/>
        <w:rPr>
          <w:rFonts w:ascii="TH SarabunIT๙" w:hAnsi="TH SarabunIT๙" w:cs="TH SarabunIT๙"/>
          <w:sz w:val="36"/>
          <w:szCs w:val="36"/>
          <w:cs/>
        </w:rPr>
      </w:pPr>
    </w:p>
    <w:p w:rsidR="005E7090" w:rsidRDefault="005E7090" w:rsidP="005E7090">
      <w:pPr>
        <w:pStyle w:val="a3"/>
        <w:tabs>
          <w:tab w:val="left" w:pos="864"/>
          <w:tab w:val="left" w:pos="1224"/>
          <w:tab w:val="left" w:pos="1418"/>
          <w:tab w:val="left" w:pos="1944"/>
        </w:tabs>
        <w:spacing w:after="0" w:line="360" w:lineRule="auto"/>
        <w:ind w:left="0"/>
        <w:jc w:val="center"/>
      </w:pPr>
    </w:p>
    <w:p w:rsidR="005E7090" w:rsidRDefault="005E7090" w:rsidP="005E7090">
      <w:pPr>
        <w:pStyle w:val="a3"/>
        <w:tabs>
          <w:tab w:val="left" w:pos="864"/>
          <w:tab w:val="left" w:pos="1224"/>
          <w:tab w:val="left" w:pos="1418"/>
          <w:tab w:val="left" w:pos="1944"/>
        </w:tabs>
        <w:spacing w:after="0" w:line="360" w:lineRule="auto"/>
        <w:ind w:left="0"/>
        <w:jc w:val="center"/>
      </w:pPr>
    </w:p>
    <w:p w:rsidR="005E7090" w:rsidRDefault="005E7090" w:rsidP="005E7090">
      <w:pPr>
        <w:pStyle w:val="a3"/>
        <w:tabs>
          <w:tab w:val="left" w:pos="864"/>
          <w:tab w:val="left" w:pos="1224"/>
          <w:tab w:val="left" w:pos="1418"/>
          <w:tab w:val="left" w:pos="1944"/>
        </w:tabs>
        <w:spacing w:after="0" w:line="360" w:lineRule="auto"/>
        <w:ind w:left="0"/>
        <w:jc w:val="center"/>
        <w:rPr>
          <w:cs/>
        </w:rPr>
      </w:pPr>
    </w:p>
    <w:p w:rsidR="00D2770C" w:rsidRDefault="00D2770C" w:rsidP="00FF341B">
      <w:pPr>
        <w:jc w:val="center"/>
      </w:pPr>
    </w:p>
    <w:p w:rsidR="00D2770C" w:rsidRDefault="00D2770C" w:rsidP="00FF341B">
      <w:pPr>
        <w:jc w:val="center"/>
      </w:pPr>
    </w:p>
    <w:p w:rsidR="00D2770C" w:rsidRDefault="00D2770C" w:rsidP="00FF341B">
      <w:pPr>
        <w:jc w:val="center"/>
      </w:pPr>
    </w:p>
    <w:sectPr w:rsidR="00D2770C" w:rsidSect="00D03B16">
      <w:pgSz w:w="11906" w:h="16838"/>
      <w:pgMar w:top="1440" w:right="1361" w:bottom="1440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008A"/>
    <w:multiLevelType w:val="hybridMultilevel"/>
    <w:tmpl w:val="C1765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4719F"/>
    <w:multiLevelType w:val="hybridMultilevel"/>
    <w:tmpl w:val="01EC1964"/>
    <w:lvl w:ilvl="0" w:tplc="2B522FDE">
      <w:start w:val="1"/>
      <w:numFmt w:val="decimal"/>
      <w:lvlText w:val="%1."/>
      <w:lvlJc w:val="left"/>
      <w:pPr>
        <w:tabs>
          <w:tab w:val="num" w:pos="2485"/>
        </w:tabs>
        <w:ind w:left="2485" w:hanging="13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2">
    <w:nsid w:val="34B4299E"/>
    <w:multiLevelType w:val="hybridMultilevel"/>
    <w:tmpl w:val="0BAE5730"/>
    <w:lvl w:ilvl="0" w:tplc="15667014">
      <w:start w:val="1"/>
      <w:numFmt w:val="thaiNumbers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">
    <w:nsid w:val="375F79F2"/>
    <w:multiLevelType w:val="hybridMultilevel"/>
    <w:tmpl w:val="B8D8C376"/>
    <w:lvl w:ilvl="0" w:tplc="57829CD0">
      <w:start w:val="4"/>
      <w:numFmt w:val="decimal"/>
      <w:lvlText w:val="%1."/>
      <w:lvlJc w:val="left"/>
      <w:pPr>
        <w:ind w:left="720" w:hanging="360"/>
      </w:pPr>
      <w:rPr>
        <w:rFonts w:hint="default"/>
        <w:b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C402C68">
      <w:start w:val="1"/>
      <w:numFmt w:val="thaiNumbers"/>
      <w:lvlText w:val="%3)"/>
      <w:lvlJc w:val="left"/>
      <w:pPr>
        <w:ind w:left="2160" w:hanging="180"/>
      </w:pPr>
      <w:rPr>
        <w:rFonts w:ascii="TH SarabunIT๙" w:eastAsia="Batang" w:hAnsi="TH SarabunIT๙" w:cs="TH SarabunIT๙" w:hint="default"/>
        <w:b w:val="0"/>
        <w:bCs w:val="0"/>
        <w:sz w:val="28"/>
        <w:szCs w:val="32"/>
      </w:rPr>
    </w:lvl>
    <w:lvl w:ilvl="3" w:tplc="FFBA0AA8">
      <w:start w:val="1"/>
      <w:numFmt w:val="thaiNumbers"/>
      <w:lvlText w:val="(%4)"/>
      <w:lvlJc w:val="left"/>
      <w:pPr>
        <w:ind w:left="288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70082"/>
    <w:multiLevelType w:val="hybridMultilevel"/>
    <w:tmpl w:val="D0329C8C"/>
    <w:lvl w:ilvl="0" w:tplc="04D8405E">
      <w:start w:val="1"/>
      <w:numFmt w:val="thaiNumbers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">
    <w:nsid w:val="58D4000F"/>
    <w:multiLevelType w:val="hybridMultilevel"/>
    <w:tmpl w:val="743EE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B1728"/>
    <w:multiLevelType w:val="hybridMultilevel"/>
    <w:tmpl w:val="6BF04324"/>
    <w:lvl w:ilvl="0" w:tplc="11381606">
      <w:numFmt w:val="bullet"/>
      <w:lvlText w:val="-"/>
      <w:lvlJc w:val="left"/>
      <w:pPr>
        <w:ind w:left="435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61D8753A"/>
    <w:multiLevelType w:val="hybridMultilevel"/>
    <w:tmpl w:val="F5FA1DDE"/>
    <w:lvl w:ilvl="0" w:tplc="4272715A">
      <w:start w:val="1"/>
      <w:numFmt w:val="thaiNumbers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8">
    <w:nsid w:val="6B195B90"/>
    <w:multiLevelType w:val="hybridMultilevel"/>
    <w:tmpl w:val="A11C2ADE"/>
    <w:lvl w:ilvl="0" w:tplc="F9BAF9E4">
      <w:start w:val="1"/>
      <w:numFmt w:val="thaiNumbers"/>
      <w:lvlText w:val="๔.%1"/>
      <w:lvlJc w:val="left"/>
      <w:pPr>
        <w:ind w:left="1788" w:hanging="1428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30646B"/>
    <w:multiLevelType w:val="hybridMultilevel"/>
    <w:tmpl w:val="51824802"/>
    <w:lvl w:ilvl="0" w:tplc="FFB0A7D6"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C14CC3"/>
    <w:multiLevelType w:val="hybridMultilevel"/>
    <w:tmpl w:val="7772C15E"/>
    <w:lvl w:ilvl="0" w:tplc="97B694D6">
      <w:start w:val="1"/>
      <w:numFmt w:val="thaiNumbers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1">
    <w:nsid w:val="7D101A07"/>
    <w:multiLevelType w:val="hybridMultilevel"/>
    <w:tmpl w:val="8BDE2A28"/>
    <w:lvl w:ilvl="0" w:tplc="E6C22246">
      <w:start w:val="3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2">
    <w:nsid w:val="7E2402B0"/>
    <w:multiLevelType w:val="hybridMultilevel"/>
    <w:tmpl w:val="A6C206C4"/>
    <w:lvl w:ilvl="0" w:tplc="2B522FDE">
      <w:start w:val="1"/>
      <w:numFmt w:val="decimal"/>
      <w:lvlText w:val="%1."/>
      <w:lvlJc w:val="left"/>
      <w:pPr>
        <w:tabs>
          <w:tab w:val="num" w:pos="2485"/>
        </w:tabs>
        <w:ind w:left="2485" w:hanging="13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1"/>
  </w:num>
  <w:num w:numId="8">
    <w:abstractNumId w:val="0"/>
  </w:num>
  <w:num w:numId="9">
    <w:abstractNumId w:val="12"/>
  </w:num>
  <w:num w:numId="10">
    <w:abstractNumId w:val="1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91"/>
    <w:rsid w:val="00003CB4"/>
    <w:rsid w:val="0001382C"/>
    <w:rsid w:val="00041874"/>
    <w:rsid w:val="00054094"/>
    <w:rsid w:val="00076C35"/>
    <w:rsid w:val="00082896"/>
    <w:rsid w:val="000A7DC7"/>
    <w:rsid w:val="000B30F0"/>
    <w:rsid w:val="000B5BB5"/>
    <w:rsid w:val="000B5CD0"/>
    <w:rsid w:val="000B6C58"/>
    <w:rsid w:val="00145EF1"/>
    <w:rsid w:val="00166477"/>
    <w:rsid w:val="001676C9"/>
    <w:rsid w:val="001742C8"/>
    <w:rsid w:val="001A717D"/>
    <w:rsid w:val="001C618D"/>
    <w:rsid w:val="001D0A53"/>
    <w:rsid w:val="001D2728"/>
    <w:rsid w:val="001E46FF"/>
    <w:rsid w:val="00205006"/>
    <w:rsid w:val="002378A2"/>
    <w:rsid w:val="0025015A"/>
    <w:rsid w:val="002B4409"/>
    <w:rsid w:val="002B5E62"/>
    <w:rsid w:val="002C0847"/>
    <w:rsid w:val="002C17BB"/>
    <w:rsid w:val="002C4606"/>
    <w:rsid w:val="002C50A3"/>
    <w:rsid w:val="002D4653"/>
    <w:rsid w:val="002E1E1A"/>
    <w:rsid w:val="002F0BFF"/>
    <w:rsid w:val="003129C4"/>
    <w:rsid w:val="00315258"/>
    <w:rsid w:val="00316143"/>
    <w:rsid w:val="0033616E"/>
    <w:rsid w:val="003378B6"/>
    <w:rsid w:val="00346778"/>
    <w:rsid w:val="00381D8A"/>
    <w:rsid w:val="0039204E"/>
    <w:rsid w:val="003A2989"/>
    <w:rsid w:val="003D4438"/>
    <w:rsid w:val="003D51BE"/>
    <w:rsid w:val="003D727F"/>
    <w:rsid w:val="003E4731"/>
    <w:rsid w:val="00400C75"/>
    <w:rsid w:val="00417379"/>
    <w:rsid w:val="004365F3"/>
    <w:rsid w:val="00436900"/>
    <w:rsid w:val="00453B7C"/>
    <w:rsid w:val="004571A5"/>
    <w:rsid w:val="00465AEC"/>
    <w:rsid w:val="004A1D0C"/>
    <w:rsid w:val="004A72CA"/>
    <w:rsid w:val="004A7389"/>
    <w:rsid w:val="004B5EB2"/>
    <w:rsid w:val="004B755D"/>
    <w:rsid w:val="004B7F95"/>
    <w:rsid w:val="004C185C"/>
    <w:rsid w:val="004D28D5"/>
    <w:rsid w:val="004D6FE5"/>
    <w:rsid w:val="004E0E80"/>
    <w:rsid w:val="004E3B45"/>
    <w:rsid w:val="004F25A4"/>
    <w:rsid w:val="004F50BD"/>
    <w:rsid w:val="004F7A87"/>
    <w:rsid w:val="00505422"/>
    <w:rsid w:val="00537F53"/>
    <w:rsid w:val="005638AE"/>
    <w:rsid w:val="0056446F"/>
    <w:rsid w:val="0057342D"/>
    <w:rsid w:val="00574FC9"/>
    <w:rsid w:val="00590F74"/>
    <w:rsid w:val="00593D94"/>
    <w:rsid w:val="00594D44"/>
    <w:rsid w:val="005A2E5D"/>
    <w:rsid w:val="005A5AE4"/>
    <w:rsid w:val="005B0021"/>
    <w:rsid w:val="005D4530"/>
    <w:rsid w:val="005D7084"/>
    <w:rsid w:val="005E0BC1"/>
    <w:rsid w:val="005E5EDF"/>
    <w:rsid w:val="005E7090"/>
    <w:rsid w:val="006058E4"/>
    <w:rsid w:val="00605E98"/>
    <w:rsid w:val="0060663E"/>
    <w:rsid w:val="00612DC9"/>
    <w:rsid w:val="00614BB6"/>
    <w:rsid w:val="006542AB"/>
    <w:rsid w:val="00675767"/>
    <w:rsid w:val="0069260E"/>
    <w:rsid w:val="006B51E0"/>
    <w:rsid w:val="006C1BE9"/>
    <w:rsid w:val="006D53AE"/>
    <w:rsid w:val="006E1F18"/>
    <w:rsid w:val="006E6AAC"/>
    <w:rsid w:val="00704F47"/>
    <w:rsid w:val="00711905"/>
    <w:rsid w:val="00716290"/>
    <w:rsid w:val="00720F12"/>
    <w:rsid w:val="00721241"/>
    <w:rsid w:val="00721687"/>
    <w:rsid w:val="007243B2"/>
    <w:rsid w:val="0072462C"/>
    <w:rsid w:val="00725314"/>
    <w:rsid w:val="007419CA"/>
    <w:rsid w:val="00754D4A"/>
    <w:rsid w:val="007923A3"/>
    <w:rsid w:val="007A2EC4"/>
    <w:rsid w:val="007A6BEB"/>
    <w:rsid w:val="007B0B6E"/>
    <w:rsid w:val="007E3ACF"/>
    <w:rsid w:val="0081533B"/>
    <w:rsid w:val="00821C1C"/>
    <w:rsid w:val="00831B44"/>
    <w:rsid w:val="00850780"/>
    <w:rsid w:val="00851B1C"/>
    <w:rsid w:val="008745F0"/>
    <w:rsid w:val="008763DB"/>
    <w:rsid w:val="00890DC9"/>
    <w:rsid w:val="008B14AE"/>
    <w:rsid w:val="008B34F4"/>
    <w:rsid w:val="008C1FDC"/>
    <w:rsid w:val="008D0C9B"/>
    <w:rsid w:val="008E01D2"/>
    <w:rsid w:val="008E15D7"/>
    <w:rsid w:val="008F55FC"/>
    <w:rsid w:val="009047D4"/>
    <w:rsid w:val="0092655C"/>
    <w:rsid w:val="00931E0C"/>
    <w:rsid w:val="0095692B"/>
    <w:rsid w:val="00963DD6"/>
    <w:rsid w:val="00965679"/>
    <w:rsid w:val="00965C38"/>
    <w:rsid w:val="00967577"/>
    <w:rsid w:val="009678C0"/>
    <w:rsid w:val="00973B0A"/>
    <w:rsid w:val="00986291"/>
    <w:rsid w:val="009F1E20"/>
    <w:rsid w:val="009F53AB"/>
    <w:rsid w:val="00A06587"/>
    <w:rsid w:val="00A336AA"/>
    <w:rsid w:val="00A3644C"/>
    <w:rsid w:val="00A40B04"/>
    <w:rsid w:val="00A452F2"/>
    <w:rsid w:val="00A500B6"/>
    <w:rsid w:val="00A51042"/>
    <w:rsid w:val="00A541F3"/>
    <w:rsid w:val="00A75814"/>
    <w:rsid w:val="00A803AD"/>
    <w:rsid w:val="00A8062F"/>
    <w:rsid w:val="00AA1887"/>
    <w:rsid w:val="00AB516B"/>
    <w:rsid w:val="00AE16DC"/>
    <w:rsid w:val="00AE2361"/>
    <w:rsid w:val="00AE594F"/>
    <w:rsid w:val="00AF65BC"/>
    <w:rsid w:val="00B20905"/>
    <w:rsid w:val="00B55A35"/>
    <w:rsid w:val="00B56A77"/>
    <w:rsid w:val="00B6352B"/>
    <w:rsid w:val="00B726BA"/>
    <w:rsid w:val="00B8140B"/>
    <w:rsid w:val="00BC619D"/>
    <w:rsid w:val="00BE11B7"/>
    <w:rsid w:val="00BE2FCE"/>
    <w:rsid w:val="00BE6ECA"/>
    <w:rsid w:val="00C24375"/>
    <w:rsid w:val="00C3118B"/>
    <w:rsid w:val="00C46CE8"/>
    <w:rsid w:val="00C512E4"/>
    <w:rsid w:val="00C537E9"/>
    <w:rsid w:val="00C54E26"/>
    <w:rsid w:val="00C7683A"/>
    <w:rsid w:val="00C7792F"/>
    <w:rsid w:val="00C86C80"/>
    <w:rsid w:val="00CA765B"/>
    <w:rsid w:val="00CB2CC3"/>
    <w:rsid w:val="00CB6ED0"/>
    <w:rsid w:val="00D03B16"/>
    <w:rsid w:val="00D14630"/>
    <w:rsid w:val="00D268C9"/>
    <w:rsid w:val="00D2770C"/>
    <w:rsid w:val="00D453B3"/>
    <w:rsid w:val="00D608C5"/>
    <w:rsid w:val="00D61EE9"/>
    <w:rsid w:val="00D7194A"/>
    <w:rsid w:val="00D74BF6"/>
    <w:rsid w:val="00D87050"/>
    <w:rsid w:val="00D960AC"/>
    <w:rsid w:val="00DA399D"/>
    <w:rsid w:val="00DA3CE5"/>
    <w:rsid w:val="00DA4FB4"/>
    <w:rsid w:val="00DA6788"/>
    <w:rsid w:val="00DC29A0"/>
    <w:rsid w:val="00DD6CD6"/>
    <w:rsid w:val="00DD739B"/>
    <w:rsid w:val="00E0703C"/>
    <w:rsid w:val="00E14D4C"/>
    <w:rsid w:val="00E16CAF"/>
    <w:rsid w:val="00E44B0E"/>
    <w:rsid w:val="00E523EC"/>
    <w:rsid w:val="00E64DF0"/>
    <w:rsid w:val="00E66C07"/>
    <w:rsid w:val="00E87496"/>
    <w:rsid w:val="00E96541"/>
    <w:rsid w:val="00EB1E51"/>
    <w:rsid w:val="00EC2F93"/>
    <w:rsid w:val="00EC58D0"/>
    <w:rsid w:val="00EC6B03"/>
    <w:rsid w:val="00EC6BAB"/>
    <w:rsid w:val="00EE5F97"/>
    <w:rsid w:val="00EF7891"/>
    <w:rsid w:val="00F10246"/>
    <w:rsid w:val="00F53436"/>
    <w:rsid w:val="00F61903"/>
    <w:rsid w:val="00F721C3"/>
    <w:rsid w:val="00F766F0"/>
    <w:rsid w:val="00F84CA7"/>
    <w:rsid w:val="00F87A46"/>
    <w:rsid w:val="00F90EFE"/>
    <w:rsid w:val="00FA38FC"/>
    <w:rsid w:val="00FB5443"/>
    <w:rsid w:val="00FD4CB2"/>
    <w:rsid w:val="00FF0FB0"/>
    <w:rsid w:val="00F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D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34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B34F4"/>
    <w:rPr>
      <w:rFonts w:ascii="Tahoma" w:hAnsi="Tahoma" w:cs="Angsana New"/>
      <w:sz w:val="16"/>
      <w:szCs w:val="20"/>
    </w:rPr>
  </w:style>
  <w:style w:type="table" w:styleId="a6">
    <w:name w:val="Table Grid"/>
    <w:basedOn w:val="a1"/>
    <w:rsid w:val="00C46CE8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D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34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B34F4"/>
    <w:rPr>
      <w:rFonts w:ascii="Tahoma" w:hAnsi="Tahoma" w:cs="Angsana New"/>
      <w:sz w:val="16"/>
      <w:szCs w:val="20"/>
    </w:rPr>
  </w:style>
  <w:style w:type="table" w:styleId="a6">
    <w:name w:val="Table Grid"/>
    <w:basedOn w:val="a1"/>
    <w:rsid w:val="00C46CE8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3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46610-0C49-43EB-BF02-6923C2E31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Neo Reconia Sys - 2011</Company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23</cp:revision>
  <cp:lastPrinted>2016-06-24T05:48:00Z</cp:lastPrinted>
  <dcterms:created xsi:type="dcterms:W3CDTF">2017-05-30T07:59:00Z</dcterms:created>
  <dcterms:modified xsi:type="dcterms:W3CDTF">2018-03-30T11:19:00Z</dcterms:modified>
</cp:coreProperties>
</file>